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C887D" w14:textId="77777777" w:rsidR="0049182B" w:rsidRPr="00930429" w:rsidRDefault="0049182B" w:rsidP="004B041F">
      <w:pPr>
        <w:pStyle w:val="Overskrift1"/>
      </w:pPr>
      <w:r w:rsidRPr="002B764D">
        <w:rPr>
          <w:color w:val="365F91"/>
        </w:rPr>
        <w:t>Endringsprotokoll</w:t>
      </w:r>
      <w:r w:rsidRPr="00930429">
        <w:t xml:space="preserve"> </w:t>
      </w:r>
    </w:p>
    <w:p w14:paraId="55FC887E" w14:textId="77777777" w:rsidR="004B041F" w:rsidRDefault="004B041F" w:rsidP="0049182B">
      <w:pPr>
        <w:spacing w:after="160" w:line="259" w:lineRule="auto"/>
        <w:rPr>
          <w:rFonts w:asciiTheme="minorHAnsi" w:eastAsiaTheme="minorEastAsia" w:hAnsiTheme="minorHAnsi" w:cstheme="minorHAnsi"/>
          <w:szCs w:val="22"/>
          <w:lang w:eastAsia="zh-CN"/>
        </w:rPr>
      </w:pPr>
    </w:p>
    <w:p w14:paraId="55FC887F" w14:textId="77777777" w:rsidR="0007205F" w:rsidRDefault="00B24533" w:rsidP="0049182B">
      <w:pPr>
        <w:spacing w:after="160" w:line="259" w:lineRule="auto"/>
        <w:rPr>
          <w:rFonts w:asciiTheme="minorHAnsi" w:eastAsiaTheme="minorEastAsia" w:hAnsiTheme="minorHAnsi" w:cstheme="minorHAnsi"/>
          <w:sz w:val="24"/>
          <w:lang w:eastAsia="zh-CN"/>
        </w:rPr>
      </w:pPr>
      <w:r>
        <w:rPr>
          <w:rFonts w:asciiTheme="minorHAnsi" w:eastAsiaTheme="minorEastAsia" w:hAnsiTheme="minorHAnsi" w:cstheme="minorHAnsi"/>
          <w:sz w:val="24"/>
          <w:lang w:eastAsia="zh-CN"/>
        </w:rPr>
        <w:t>A</w:t>
      </w:r>
      <w:r w:rsidRPr="003D441C">
        <w:rPr>
          <w:rFonts w:asciiTheme="minorHAnsi" w:eastAsiaTheme="minorEastAsia" w:hAnsiTheme="minorHAnsi" w:cstheme="minorHAnsi"/>
          <w:sz w:val="24"/>
          <w:lang w:eastAsia="zh-CN"/>
        </w:rPr>
        <w:t xml:space="preserve">vtaleteksten </w:t>
      </w:r>
      <w:r w:rsidR="00003C49">
        <w:rPr>
          <w:rFonts w:asciiTheme="minorHAnsi" w:eastAsiaTheme="minorEastAsia" w:hAnsiTheme="minorHAnsi" w:cstheme="minorHAnsi"/>
          <w:sz w:val="24"/>
          <w:lang w:eastAsia="zh-CN"/>
        </w:rPr>
        <w:t>i a</w:t>
      </w:r>
      <w:r>
        <w:rPr>
          <w:rFonts w:asciiTheme="minorHAnsi" w:eastAsiaTheme="minorEastAsia" w:hAnsiTheme="minorHAnsi" w:cstheme="minorHAnsi"/>
          <w:sz w:val="24"/>
          <w:lang w:eastAsia="zh-CN"/>
        </w:rPr>
        <w:t>vtaledokumentet skal ikke endre</w:t>
      </w:r>
      <w:r w:rsidR="00240510">
        <w:rPr>
          <w:rFonts w:asciiTheme="minorHAnsi" w:eastAsiaTheme="minorEastAsia" w:hAnsiTheme="minorHAnsi" w:cstheme="minorHAnsi"/>
          <w:sz w:val="24"/>
          <w:lang w:eastAsia="zh-CN"/>
        </w:rPr>
        <w:t>s</w:t>
      </w:r>
      <w:r>
        <w:rPr>
          <w:rFonts w:asciiTheme="minorHAnsi" w:eastAsiaTheme="minorEastAsia" w:hAnsiTheme="minorHAnsi" w:cstheme="minorHAnsi"/>
          <w:sz w:val="24"/>
          <w:lang w:eastAsia="zh-CN"/>
        </w:rPr>
        <w:t xml:space="preserve">. </w:t>
      </w:r>
    </w:p>
    <w:p w14:paraId="55FC8880" w14:textId="77777777" w:rsidR="0007205F" w:rsidRDefault="00240510" w:rsidP="0049182B">
      <w:pPr>
        <w:spacing w:after="160" w:line="259" w:lineRule="auto"/>
        <w:rPr>
          <w:rFonts w:asciiTheme="minorHAnsi" w:eastAsiaTheme="minorEastAsia" w:hAnsiTheme="minorHAnsi" w:cstheme="minorHAnsi"/>
          <w:sz w:val="24"/>
          <w:lang w:eastAsia="zh-CN"/>
        </w:rPr>
      </w:pPr>
      <w:r>
        <w:rPr>
          <w:rFonts w:asciiTheme="minorHAnsi" w:eastAsiaTheme="minorEastAsia" w:hAnsiTheme="minorHAnsi" w:cstheme="minorHAnsi"/>
          <w:sz w:val="24"/>
          <w:lang w:eastAsia="zh-CN"/>
        </w:rPr>
        <w:t>Det kan gjøres endringer</w:t>
      </w:r>
      <w:r w:rsidR="0049182B" w:rsidRPr="003D441C">
        <w:rPr>
          <w:rFonts w:asciiTheme="minorHAnsi" w:eastAsiaTheme="minorEastAsia" w:hAnsiTheme="minorHAnsi" w:cstheme="minorHAnsi"/>
          <w:sz w:val="24"/>
          <w:lang w:eastAsia="zh-CN"/>
        </w:rPr>
        <w:t xml:space="preserve"> </w:t>
      </w:r>
      <w:r w:rsidR="00B24533">
        <w:rPr>
          <w:rFonts w:asciiTheme="minorHAnsi" w:eastAsiaTheme="minorEastAsia" w:hAnsiTheme="minorHAnsi" w:cstheme="minorHAnsi"/>
          <w:sz w:val="24"/>
          <w:lang w:eastAsia="zh-CN"/>
        </w:rPr>
        <w:t xml:space="preserve">i </w:t>
      </w:r>
      <w:r w:rsidR="00790D25">
        <w:rPr>
          <w:rFonts w:asciiTheme="minorHAnsi" w:eastAsiaTheme="minorEastAsia" w:hAnsiTheme="minorHAnsi" w:cstheme="minorHAnsi"/>
          <w:sz w:val="24"/>
          <w:lang w:eastAsia="zh-CN"/>
        </w:rPr>
        <w:t>avtalen</w:t>
      </w:r>
      <w:r w:rsidR="00746B95">
        <w:rPr>
          <w:rFonts w:asciiTheme="minorHAnsi" w:eastAsiaTheme="minorEastAsia" w:hAnsiTheme="minorHAnsi" w:cstheme="minorHAnsi"/>
          <w:sz w:val="24"/>
          <w:lang w:eastAsia="zh-CN"/>
        </w:rPr>
        <w:t xml:space="preserve"> med </w:t>
      </w:r>
      <w:r w:rsidR="007E3703">
        <w:rPr>
          <w:rFonts w:asciiTheme="minorHAnsi" w:eastAsiaTheme="minorEastAsia" w:hAnsiTheme="minorHAnsi" w:cstheme="minorHAnsi"/>
          <w:sz w:val="24"/>
          <w:lang w:eastAsia="zh-CN"/>
        </w:rPr>
        <w:t>bilag</w:t>
      </w:r>
      <w:r w:rsidR="00B863B2">
        <w:rPr>
          <w:rFonts w:asciiTheme="minorHAnsi" w:eastAsiaTheme="minorEastAsia" w:hAnsiTheme="minorHAnsi" w:cstheme="minorHAnsi"/>
          <w:sz w:val="24"/>
          <w:lang w:eastAsia="zh-CN"/>
        </w:rPr>
        <w:t>,</w:t>
      </w:r>
      <w:r w:rsidR="0049182B" w:rsidRPr="003D441C">
        <w:rPr>
          <w:rFonts w:asciiTheme="minorHAnsi" w:eastAsiaTheme="minorEastAsia" w:hAnsiTheme="minorHAnsi" w:cstheme="minorHAnsi"/>
          <w:sz w:val="24"/>
          <w:lang w:eastAsia="zh-CN"/>
        </w:rPr>
        <w:t xml:space="preserve"> </w:t>
      </w:r>
      <w:r w:rsidR="00BE6E62">
        <w:rPr>
          <w:rFonts w:asciiTheme="minorHAnsi" w:eastAsiaTheme="minorEastAsia" w:hAnsiTheme="minorHAnsi" w:cstheme="minorHAnsi"/>
          <w:sz w:val="24"/>
          <w:lang w:eastAsia="zh-CN"/>
        </w:rPr>
        <w:t>og/</w:t>
      </w:r>
      <w:r w:rsidR="0049182B" w:rsidRPr="003D441C">
        <w:rPr>
          <w:rFonts w:asciiTheme="minorHAnsi" w:eastAsiaTheme="minorEastAsia" w:hAnsiTheme="minorHAnsi" w:cstheme="minorHAnsi"/>
          <w:sz w:val="24"/>
          <w:lang w:eastAsia="zh-CN"/>
        </w:rPr>
        <w:t>eller</w:t>
      </w:r>
      <w:r w:rsidR="00BB1CDC">
        <w:rPr>
          <w:rFonts w:asciiTheme="minorHAnsi" w:eastAsiaTheme="minorEastAsia" w:hAnsiTheme="minorHAnsi" w:cstheme="minorHAnsi"/>
          <w:sz w:val="24"/>
          <w:lang w:eastAsia="zh-CN"/>
        </w:rPr>
        <w:t xml:space="preserve"> i avtalte leveranse</w:t>
      </w:r>
      <w:r w:rsidR="00BE6E62">
        <w:rPr>
          <w:rFonts w:asciiTheme="minorHAnsi" w:eastAsiaTheme="minorEastAsia" w:hAnsiTheme="minorHAnsi" w:cstheme="minorHAnsi"/>
          <w:sz w:val="24"/>
          <w:lang w:eastAsia="zh-CN"/>
        </w:rPr>
        <w:t xml:space="preserve"> etter at avtale</w:t>
      </w:r>
      <w:r>
        <w:rPr>
          <w:rFonts w:asciiTheme="minorHAnsi" w:eastAsiaTheme="minorEastAsia" w:hAnsiTheme="minorHAnsi" w:cstheme="minorHAnsi"/>
          <w:sz w:val="24"/>
          <w:lang w:eastAsia="zh-CN"/>
        </w:rPr>
        <w:t>n er inngått. Endringer skal</w:t>
      </w:r>
      <w:r w:rsidR="0007205F">
        <w:rPr>
          <w:rFonts w:asciiTheme="minorHAnsi" w:eastAsiaTheme="minorEastAsia" w:hAnsiTheme="minorHAnsi" w:cstheme="minorHAnsi"/>
          <w:sz w:val="24"/>
          <w:lang w:eastAsia="zh-CN"/>
        </w:rPr>
        <w:t xml:space="preserve"> dokumenteres i tabellen under</w:t>
      </w:r>
      <w:r>
        <w:rPr>
          <w:rFonts w:asciiTheme="minorHAnsi" w:eastAsiaTheme="minorEastAsia" w:hAnsiTheme="minorHAnsi" w:cstheme="minorHAnsi"/>
          <w:sz w:val="24"/>
          <w:lang w:eastAsia="zh-CN"/>
        </w:rPr>
        <w:t xml:space="preserve">. </w:t>
      </w:r>
    </w:p>
    <w:p w14:paraId="55FC8881" w14:textId="77777777" w:rsidR="00686181" w:rsidRDefault="00240510" w:rsidP="0049182B">
      <w:pPr>
        <w:spacing w:after="160" w:line="259" w:lineRule="auto"/>
        <w:rPr>
          <w:rFonts w:asciiTheme="minorHAnsi" w:eastAsiaTheme="minorEastAsia" w:hAnsiTheme="minorHAnsi" w:cstheme="minorHAnsi"/>
          <w:sz w:val="24"/>
          <w:lang w:eastAsia="zh-CN"/>
        </w:rPr>
      </w:pPr>
      <w:r>
        <w:rPr>
          <w:rFonts w:asciiTheme="minorHAnsi" w:eastAsiaTheme="minorEastAsia" w:hAnsiTheme="minorHAnsi" w:cstheme="minorHAnsi"/>
          <w:sz w:val="24"/>
          <w:lang w:eastAsia="zh-CN"/>
        </w:rPr>
        <w:t>D</w:t>
      </w:r>
      <w:r w:rsidR="00E902F9">
        <w:rPr>
          <w:rFonts w:asciiTheme="minorHAnsi" w:eastAsiaTheme="minorEastAsia" w:hAnsiTheme="minorHAnsi" w:cstheme="minorHAnsi"/>
          <w:sz w:val="24"/>
          <w:lang w:eastAsia="zh-CN"/>
        </w:rPr>
        <w:t>et skal klart</w:t>
      </w:r>
      <w:r w:rsidR="0049182B" w:rsidRPr="003D441C">
        <w:rPr>
          <w:rFonts w:asciiTheme="minorHAnsi" w:eastAsiaTheme="minorEastAsia" w:hAnsiTheme="minorHAnsi" w:cstheme="minorHAnsi"/>
          <w:sz w:val="24"/>
          <w:lang w:eastAsia="zh-CN"/>
        </w:rPr>
        <w:t xml:space="preserve"> fremkomme</w:t>
      </w:r>
      <w:r w:rsidR="00D53E42">
        <w:rPr>
          <w:rFonts w:asciiTheme="minorHAnsi" w:eastAsiaTheme="minorEastAsia" w:hAnsiTheme="minorHAnsi" w:cstheme="minorHAnsi"/>
          <w:sz w:val="24"/>
          <w:lang w:eastAsia="zh-CN"/>
        </w:rPr>
        <w:t xml:space="preserve"> hva endringen gjelder og</w:t>
      </w:r>
      <w:r w:rsidR="0049182B" w:rsidRPr="003D441C">
        <w:rPr>
          <w:rFonts w:asciiTheme="minorHAnsi" w:eastAsiaTheme="minorEastAsia" w:hAnsiTheme="minorHAnsi" w:cstheme="minorHAnsi"/>
          <w:sz w:val="24"/>
          <w:lang w:eastAsia="zh-CN"/>
        </w:rPr>
        <w:t xml:space="preserve"> hvilke</w:t>
      </w:r>
      <w:r w:rsidR="00D53E42">
        <w:rPr>
          <w:rFonts w:asciiTheme="minorHAnsi" w:eastAsiaTheme="minorEastAsia" w:hAnsiTheme="minorHAnsi" w:cstheme="minorHAnsi"/>
          <w:sz w:val="24"/>
          <w:lang w:eastAsia="zh-CN"/>
        </w:rPr>
        <w:t>(n)</w:t>
      </w:r>
      <w:r w:rsidR="0049182B" w:rsidRPr="003D441C">
        <w:rPr>
          <w:rFonts w:asciiTheme="minorHAnsi" w:eastAsiaTheme="minorEastAsia" w:hAnsiTheme="minorHAnsi" w:cstheme="minorHAnsi"/>
          <w:sz w:val="24"/>
          <w:lang w:eastAsia="zh-CN"/>
        </w:rPr>
        <w:t xml:space="preserve"> bestemmelser i av</w:t>
      </w:r>
      <w:r w:rsidR="00E902F9">
        <w:rPr>
          <w:rFonts w:asciiTheme="minorHAnsi" w:eastAsiaTheme="minorEastAsia" w:hAnsiTheme="minorHAnsi" w:cstheme="minorHAnsi"/>
          <w:sz w:val="24"/>
          <w:lang w:eastAsia="zh-CN"/>
        </w:rPr>
        <w:t>talen som er endret</w:t>
      </w:r>
      <w:r w:rsidR="0049182B" w:rsidRPr="003D441C">
        <w:rPr>
          <w:rFonts w:asciiTheme="minorHAnsi" w:eastAsiaTheme="minorEastAsia" w:hAnsiTheme="minorHAnsi" w:cstheme="minorHAnsi"/>
          <w:sz w:val="24"/>
          <w:lang w:eastAsia="zh-CN"/>
        </w:rPr>
        <w:t>.</w:t>
      </w:r>
      <w:r w:rsidR="00686181">
        <w:rPr>
          <w:rFonts w:asciiTheme="minorHAnsi" w:eastAsiaTheme="minorEastAsia" w:hAnsiTheme="minorHAnsi" w:cstheme="minorHAnsi"/>
          <w:sz w:val="24"/>
          <w:lang w:eastAsia="zh-CN"/>
        </w:rPr>
        <w:t xml:space="preserve"> </w:t>
      </w:r>
    </w:p>
    <w:p w14:paraId="55FC8882" w14:textId="77777777" w:rsidR="0049182B" w:rsidRPr="003D441C" w:rsidRDefault="00686181" w:rsidP="0049182B">
      <w:pPr>
        <w:spacing w:after="160" w:line="259" w:lineRule="auto"/>
        <w:rPr>
          <w:rFonts w:asciiTheme="minorHAnsi" w:eastAsiaTheme="minorEastAsia" w:hAnsiTheme="minorHAnsi" w:cstheme="minorHAnsi"/>
          <w:sz w:val="24"/>
          <w:lang w:eastAsia="zh-CN"/>
        </w:rPr>
      </w:pPr>
      <w:r>
        <w:rPr>
          <w:rFonts w:asciiTheme="minorHAnsi" w:eastAsiaTheme="minorEastAsia" w:hAnsiTheme="minorHAnsi" w:cstheme="minorHAnsi"/>
          <w:sz w:val="24"/>
          <w:lang w:eastAsia="zh-CN"/>
        </w:rPr>
        <w:t>Endringsprotokollen skal signeres av begge parter.</w:t>
      </w:r>
    </w:p>
    <w:p w14:paraId="55FC8883" w14:textId="77777777" w:rsidR="0049182B" w:rsidRPr="00406BF1" w:rsidRDefault="0049182B" w:rsidP="0049182B">
      <w:pPr>
        <w:rPr>
          <w:rFonts w:asciiTheme="minorHAnsi" w:hAnsiTheme="minorHAnsi" w:cstheme="minorHAnsi"/>
          <w:szCs w:val="20"/>
        </w:rPr>
      </w:pPr>
    </w:p>
    <w:tbl>
      <w:tblPr>
        <w:tblStyle w:val="Tabellrutenett"/>
        <w:tblW w:w="9073" w:type="dxa"/>
        <w:tblInd w:w="-145" w:type="dxa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379"/>
        <w:gridCol w:w="1843"/>
      </w:tblGrid>
      <w:tr w:rsidR="001F4C5E" w:rsidRPr="00406BF1" w14:paraId="55FC8887" w14:textId="77777777" w:rsidTr="00686181">
        <w:trPr>
          <w:trHeight w:val="372"/>
        </w:trPr>
        <w:tc>
          <w:tcPr>
            <w:tcW w:w="851" w:type="dxa"/>
            <w:shd w:val="clear" w:color="auto" w:fill="DBE5F1" w:themeFill="accent1" w:themeFillTint="33"/>
          </w:tcPr>
          <w:p w14:paraId="55FC8884" w14:textId="77777777" w:rsidR="001F4C5E" w:rsidRPr="00406BF1" w:rsidRDefault="001F4C5E" w:rsidP="00D1268C">
            <w:pPr>
              <w:spacing w:before="240"/>
              <w:rPr>
                <w:rFonts w:asciiTheme="minorHAnsi" w:eastAsiaTheme="minorHAnsi" w:hAnsiTheme="minorHAnsi" w:cstheme="minorHAnsi"/>
                <w:sz w:val="24"/>
              </w:rPr>
            </w:pPr>
            <w:r>
              <w:rPr>
                <w:rFonts w:asciiTheme="minorHAnsi" w:eastAsiaTheme="minorHAnsi" w:hAnsiTheme="minorHAnsi" w:cstheme="minorHAnsi"/>
                <w:sz w:val="24"/>
              </w:rPr>
              <w:t>Dato:</w:t>
            </w:r>
          </w:p>
        </w:tc>
        <w:tc>
          <w:tcPr>
            <w:tcW w:w="6379" w:type="dxa"/>
            <w:shd w:val="clear" w:color="auto" w:fill="DBE5F1" w:themeFill="accent1" w:themeFillTint="33"/>
          </w:tcPr>
          <w:p w14:paraId="55FC8885" w14:textId="77777777" w:rsidR="001F4C5E" w:rsidRPr="00406BF1" w:rsidRDefault="001F4C5E" w:rsidP="00D1268C">
            <w:pPr>
              <w:spacing w:before="240"/>
              <w:rPr>
                <w:rFonts w:asciiTheme="minorHAnsi" w:eastAsiaTheme="minorHAnsi" w:hAnsiTheme="minorHAnsi" w:cstheme="minorHAnsi"/>
                <w:sz w:val="24"/>
              </w:rPr>
            </w:pPr>
            <w:r w:rsidRPr="00406BF1">
              <w:rPr>
                <w:rFonts w:asciiTheme="minorHAnsi" w:eastAsiaTheme="minorHAnsi" w:hAnsiTheme="minorHAnsi" w:cstheme="minorHAnsi"/>
                <w:sz w:val="24"/>
              </w:rPr>
              <w:t>Endringer gjelder</w:t>
            </w:r>
            <w:r>
              <w:rPr>
                <w:rFonts w:asciiTheme="minorHAnsi" w:eastAsiaTheme="minorHAnsi" w:hAnsiTheme="minorHAnsi" w:cstheme="minorHAnsi"/>
                <w:sz w:val="24"/>
              </w:rPr>
              <w:t>:</w:t>
            </w:r>
          </w:p>
        </w:tc>
        <w:tc>
          <w:tcPr>
            <w:tcW w:w="1843" w:type="dxa"/>
            <w:shd w:val="clear" w:color="auto" w:fill="DBE5F1" w:themeFill="accent1" w:themeFillTint="33"/>
          </w:tcPr>
          <w:p w14:paraId="55FC8886" w14:textId="77777777" w:rsidR="001F4C5E" w:rsidRPr="00406BF1" w:rsidRDefault="001F4C5E" w:rsidP="001F4C5E">
            <w:pPr>
              <w:spacing w:before="240"/>
              <w:rPr>
                <w:rFonts w:asciiTheme="minorHAnsi" w:eastAsiaTheme="minorHAnsi" w:hAnsiTheme="minorHAnsi" w:cstheme="minorHAnsi"/>
                <w:sz w:val="24"/>
              </w:rPr>
            </w:pPr>
            <w:r w:rsidRPr="00406BF1">
              <w:rPr>
                <w:rFonts w:asciiTheme="minorHAnsi" w:eastAsiaTheme="minorHAnsi" w:hAnsiTheme="minorHAnsi" w:cstheme="minorHAnsi"/>
                <w:sz w:val="24"/>
              </w:rPr>
              <w:t>Signatur</w:t>
            </w:r>
            <w:r>
              <w:rPr>
                <w:rFonts w:asciiTheme="minorHAnsi" w:eastAsiaTheme="minorHAnsi" w:hAnsiTheme="minorHAnsi" w:cstheme="minorHAnsi"/>
                <w:sz w:val="24"/>
              </w:rPr>
              <w:t>:</w:t>
            </w:r>
          </w:p>
        </w:tc>
      </w:tr>
      <w:tr w:rsidR="001F4C5E" w:rsidRPr="00406BF1" w14:paraId="55FC888B" w14:textId="77777777" w:rsidTr="00686181">
        <w:tc>
          <w:tcPr>
            <w:tcW w:w="851" w:type="dxa"/>
          </w:tcPr>
          <w:p w14:paraId="55FC8888" w14:textId="77777777" w:rsidR="001F4C5E" w:rsidRPr="00406BF1" w:rsidRDefault="001F4C5E" w:rsidP="00D1268C">
            <w:pPr>
              <w:spacing w:before="240"/>
              <w:rPr>
                <w:rFonts w:asciiTheme="minorHAnsi" w:eastAsiaTheme="minorHAnsi" w:hAnsiTheme="minorHAnsi" w:cstheme="minorHAnsi"/>
                <w:szCs w:val="22"/>
              </w:rPr>
            </w:pPr>
          </w:p>
        </w:tc>
        <w:tc>
          <w:tcPr>
            <w:tcW w:w="6379" w:type="dxa"/>
          </w:tcPr>
          <w:p w14:paraId="55FC8889" w14:textId="77777777" w:rsidR="001F4C5E" w:rsidRPr="00406BF1" w:rsidRDefault="001F4C5E" w:rsidP="00D1268C">
            <w:pPr>
              <w:spacing w:before="240"/>
              <w:rPr>
                <w:rFonts w:asciiTheme="minorHAnsi" w:eastAsiaTheme="minorHAnsi" w:hAnsiTheme="minorHAnsi" w:cstheme="minorHAnsi"/>
                <w:szCs w:val="22"/>
              </w:rPr>
            </w:pPr>
          </w:p>
        </w:tc>
        <w:tc>
          <w:tcPr>
            <w:tcW w:w="1843" w:type="dxa"/>
          </w:tcPr>
          <w:p w14:paraId="55FC888A" w14:textId="1DD9C4E8" w:rsidR="001F4C5E" w:rsidRPr="00674E87" w:rsidRDefault="001F4C5E" w:rsidP="00D1268C">
            <w:pPr>
              <w:spacing w:before="240"/>
              <w:rPr>
                <w:rFonts w:asciiTheme="minorHAnsi" w:eastAsiaTheme="minorHAnsi" w:hAnsiTheme="minorHAnsi" w:cstheme="minorHAnsi"/>
                <w:szCs w:val="22"/>
                <w:highlight w:val="yellow"/>
              </w:rPr>
            </w:pPr>
          </w:p>
        </w:tc>
      </w:tr>
      <w:tr w:rsidR="001F4C5E" w:rsidRPr="00406BF1" w14:paraId="55FC888F" w14:textId="77777777" w:rsidTr="00686181">
        <w:tc>
          <w:tcPr>
            <w:tcW w:w="851" w:type="dxa"/>
          </w:tcPr>
          <w:p w14:paraId="55FC888C" w14:textId="77777777" w:rsidR="001F4C5E" w:rsidRPr="00406BF1" w:rsidRDefault="001F4C5E" w:rsidP="00D1268C">
            <w:pPr>
              <w:spacing w:before="240"/>
              <w:rPr>
                <w:rFonts w:asciiTheme="minorHAnsi" w:eastAsiaTheme="minorHAnsi" w:hAnsiTheme="minorHAnsi" w:cstheme="minorHAnsi"/>
                <w:szCs w:val="22"/>
              </w:rPr>
            </w:pPr>
          </w:p>
        </w:tc>
        <w:tc>
          <w:tcPr>
            <w:tcW w:w="6379" w:type="dxa"/>
          </w:tcPr>
          <w:p w14:paraId="55FC888D" w14:textId="77777777" w:rsidR="001F4C5E" w:rsidRPr="00406BF1" w:rsidRDefault="001F4C5E" w:rsidP="00D1268C">
            <w:pPr>
              <w:spacing w:before="240"/>
              <w:rPr>
                <w:rFonts w:asciiTheme="minorHAnsi" w:eastAsiaTheme="minorHAnsi" w:hAnsiTheme="minorHAnsi" w:cstheme="minorHAnsi"/>
                <w:szCs w:val="22"/>
              </w:rPr>
            </w:pPr>
          </w:p>
        </w:tc>
        <w:tc>
          <w:tcPr>
            <w:tcW w:w="1843" w:type="dxa"/>
          </w:tcPr>
          <w:p w14:paraId="55FC888E" w14:textId="4663CB3A" w:rsidR="001F4C5E" w:rsidRPr="00674E87" w:rsidRDefault="001F4C5E" w:rsidP="00D1268C">
            <w:pPr>
              <w:spacing w:before="240"/>
              <w:rPr>
                <w:rFonts w:asciiTheme="minorHAnsi" w:eastAsiaTheme="minorHAnsi" w:hAnsiTheme="minorHAnsi" w:cstheme="minorHAnsi"/>
                <w:szCs w:val="22"/>
                <w:highlight w:val="yellow"/>
              </w:rPr>
            </w:pPr>
          </w:p>
        </w:tc>
      </w:tr>
      <w:tr w:rsidR="001F4C5E" w:rsidRPr="00406BF1" w14:paraId="55FC8893" w14:textId="77777777" w:rsidTr="00686181">
        <w:tc>
          <w:tcPr>
            <w:tcW w:w="851" w:type="dxa"/>
          </w:tcPr>
          <w:p w14:paraId="55FC8890" w14:textId="77777777" w:rsidR="001F4C5E" w:rsidRPr="00406BF1" w:rsidRDefault="001F4C5E" w:rsidP="00D1268C">
            <w:pPr>
              <w:spacing w:before="240"/>
              <w:rPr>
                <w:rFonts w:asciiTheme="minorHAnsi" w:eastAsiaTheme="minorHAnsi" w:hAnsiTheme="minorHAnsi" w:cstheme="minorHAnsi"/>
                <w:szCs w:val="22"/>
              </w:rPr>
            </w:pPr>
          </w:p>
        </w:tc>
        <w:tc>
          <w:tcPr>
            <w:tcW w:w="6379" w:type="dxa"/>
          </w:tcPr>
          <w:p w14:paraId="55FC8891" w14:textId="77777777" w:rsidR="001F4C5E" w:rsidRPr="00406BF1" w:rsidRDefault="001F4C5E" w:rsidP="00D1268C">
            <w:pPr>
              <w:spacing w:before="240"/>
              <w:rPr>
                <w:rFonts w:asciiTheme="minorHAnsi" w:eastAsiaTheme="minorHAnsi" w:hAnsiTheme="minorHAnsi" w:cstheme="minorHAnsi"/>
                <w:szCs w:val="22"/>
              </w:rPr>
            </w:pPr>
          </w:p>
        </w:tc>
        <w:tc>
          <w:tcPr>
            <w:tcW w:w="1843" w:type="dxa"/>
          </w:tcPr>
          <w:p w14:paraId="55FC8892" w14:textId="7D784CD4" w:rsidR="001F4C5E" w:rsidRPr="00674E87" w:rsidRDefault="001F4C5E" w:rsidP="00D1268C">
            <w:pPr>
              <w:spacing w:before="240"/>
              <w:rPr>
                <w:rFonts w:asciiTheme="minorHAnsi" w:eastAsiaTheme="minorHAnsi" w:hAnsiTheme="minorHAnsi" w:cstheme="minorHAnsi"/>
                <w:szCs w:val="22"/>
                <w:highlight w:val="yellow"/>
              </w:rPr>
            </w:pPr>
          </w:p>
        </w:tc>
      </w:tr>
    </w:tbl>
    <w:p w14:paraId="55FC8894" w14:textId="77777777" w:rsidR="0049182B" w:rsidRPr="00406BF1" w:rsidRDefault="0049182B" w:rsidP="0049182B">
      <w:pPr>
        <w:rPr>
          <w:rFonts w:asciiTheme="minorHAnsi" w:hAnsiTheme="minorHAnsi" w:cstheme="minorHAnsi"/>
        </w:rPr>
      </w:pPr>
    </w:p>
    <w:sectPr w:rsidR="0049182B" w:rsidRPr="00406BF1" w:rsidSect="00D132F9">
      <w:headerReference w:type="default" r:id="rId9"/>
      <w:footerReference w:type="default" r:id="rId10"/>
      <w:pgSz w:w="11906" w:h="16838"/>
      <w:pgMar w:top="1417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0AFFB" w14:textId="77777777" w:rsidR="005D5896" w:rsidRDefault="005D5896" w:rsidP="0049182B">
      <w:r>
        <w:separator/>
      </w:r>
    </w:p>
  </w:endnote>
  <w:endnote w:type="continuationSeparator" w:id="0">
    <w:p w14:paraId="7A8902E7" w14:textId="77777777" w:rsidR="005D5896" w:rsidRDefault="005D5896" w:rsidP="00491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C889A" w14:textId="575C03B2" w:rsidR="005D5896" w:rsidRPr="00535AD6" w:rsidRDefault="00F453CB" w:rsidP="00F453CB">
    <w:pPr>
      <w:pStyle w:val="Bunntekst"/>
      <w:rPr>
        <w:rFonts w:asciiTheme="minorHAnsi" w:hAnsiTheme="minorHAnsi" w:cstheme="minorHAnsi"/>
        <w:sz w:val="24"/>
      </w:rPr>
    </w:pPr>
    <w:r>
      <w:rPr>
        <w:rFonts w:asciiTheme="minorHAnsi" w:hAnsiTheme="minorHAnsi" w:cstheme="minorHAnsi"/>
        <w:sz w:val="24"/>
      </w:rPr>
      <w:t>Prosjektnummer</w:t>
    </w:r>
    <w:r w:rsidR="00F263AE" w:rsidRPr="00535AD6">
      <w:rPr>
        <w:rFonts w:asciiTheme="minorHAnsi" w:hAnsiTheme="minorHAnsi" w:cstheme="minorHAnsi"/>
        <w:sz w:val="24"/>
      </w:rPr>
      <w:t xml:space="preserve">: </w:t>
    </w:r>
    <w:r w:rsidR="00334C97">
      <w:rPr>
        <w:rFonts w:asciiTheme="minorHAnsi" w:hAnsiTheme="minorHAnsi" w:cstheme="minorHAnsi"/>
        <w:sz w:val="24"/>
      </w:rPr>
      <w:t>78045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F25EC" w14:textId="77777777" w:rsidR="005D5896" w:rsidRDefault="005D5896" w:rsidP="0049182B">
      <w:r>
        <w:separator/>
      </w:r>
    </w:p>
  </w:footnote>
  <w:footnote w:type="continuationSeparator" w:id="0">
    <w:p w14:paraId="46367E8F" w14:textId="77777777" w:rsidR="005D5896" w:rsidRDefault="005D5896" w:rsidP="004918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C8899" w14:textId="77777777" w:rsidR="005D5896" w:rsidRPr="00535AD6" w:rsidRDefault="00535AD6" w:rsidP="00535AD6">
    <w:pPr>
      <w:jc w:val="right"/>
      <w:rPr>
        <w:rFonts w:asciiTheme="minorHAnsi" w:hAnsiTheme="minorHAnsi" w:cstheme="minorHAnsi"/>
        <w:sz w:val="24"/>
      </w:rPr>
    </w:pPr>
    <w:r w:rsidRPr="00535AD6">
      <w:rPr>
        <w:rFonts w:asciiTheme="minorHAnsi" w:eastAsiaTheme="minorEastAsia" w:hAnsiTheme="minorHAnsi" w:cstheme="minorHAnsi"/>
        <w:sz w:val="24"/>
        <w:lang w:eastAsia="zh-CN"/>
      </w:rPr>
      <w:t>Bilag 5</w:t>
    </w:r>
    <w:r w:rsidR="0049182B" w:rsidRPr="00535AD6">
      <w:rPr>
        <w:rFonts w:asciiTheme="minorHAnsi" w:hAnsiTheme="minorHAnsi" w:cstheme="minorHAnsi"/>
        <w:noProof/>
        <w:sz w:val="24"/>
      </w:rPr>
      <w:drawing>
        <wp:anchor distT="0" distB="0" distL="114300" distR="114300" simplePos="0" relativeHeight="251658240" behindDoc="0" locked="0" layoutInCell="1" allowOverlap="1" wp14:anchorId="55FC889B" wp14:editId="55FC889C">
          <wp:simplePos x="0" y="0"/>
          <wp:positionH relativeFrom="margin">
            <wp:posOffset>-323850</wp:posOffset>
          </wp:positionH>
          <wp:positionV relativeFrom="margin">
            <wp:posOffset>-504190</wp:posOffset>
          </wp:positionV>
          <wp:extent cx="2880000" cy="295200"/>
          <wp:effectExtent l="0" t="0" r="0" b="0"/>
          <wp:wrapNone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okmål+med+symbol+-+Oslo+universitetssykehus+-+CMY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0000" cy="29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82B"/>
    <w:rsid w:val="00003C49"/>
    <w:rsid w:val="0007205F"/>
    <w:rsid w:val="001F4C5E"/>
    <w:rsid w:val="0021004B"/>
    <w:rsid w:val="00240510"/>
    <w:rsid w:val="002B764D"/>
    <w:rsid w:val="00334C97"/>
    <w:rsid w:val="003543BB"/>
    <w:rsid w:val="003D441C"/>
    <w:rsid w:val="0049182B"/>
    <w:rsid w:val="004B041F"/>
    <w:rsid w:val="00535AD6"/>
    <w:rsid w:val="005B6F7C"/>
    <w:rsid w:val="005D5896"/>
    <w:rsid w:val="006366C0"/>
    <w:rsid w:val="006604C8"/>
    <w:rsid w:val="00674E87"/>
    <w:rsid w:val="00680557"/>
    <w:rsid w:val="00686181"/>
    <w:rsid w:val="00746B95"/>
    <w:rsid w:val="00790D25"/>
    <w:rsid w:val="007E3703"/>
    <w:rsid w:val="00A75909"/>
    <w:rsid w:val="00B24533"/>
    <w:rsid w:val="00B863B2"/>
    <w:rsid w:val="00BB1CDC"/>
    <w:rsid w:val="00BE6E62"/>
    <w:rsid w:val="00D53E42"/>
    <w:rsid w:val="00D6147A"/>
    <w:rsid w:val="00E902F9"/>
    <w:rsid w:val="00EC2167"/>
    <w:rsid w:val="00F263AE"/>
    <w:rsid w:val="00F45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C887D"/>
  <w15:chartTrackingRefBased/>
  <w15:docId w15:val="{91D8C588-8813-49B3-BA76-8664317BF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182B"/>
    <w:pPr>
      <w:spacing w:after="0" w:line="240" w:lineRule="auto"/>
    </w:pPr>
    <w:rPr>
      <w:rFonts w:ascii="Arial" w:eastAsia="Times New Roman" w:hAnsi="Arial" w:cs="Times New Roman"/>
      <w:szCs w:val="24"/>
      <w:lang w:eastAsia="nb-NO"/>
    </w:rPr>
  </w:style>
  <w:style w:type="paragraph" w:styleId="Overskrift1">
    <w:name w:val="heading 1"/>
    <w:aliases w:val="Malverk Overskrift 1"/>
    <w:basedOn w:val="Normal"/>
    <w:next w:val="Normal"/>
    <w:link w:val="Overskrift1Tegn"/>
    <w:uiPriority w:val="9"/>
    <w:qFormat/>
    <w:rsid w:val="00680557"/>
    <w:pPr>
      <w:keepNext/>
      <w:keepLines/>
      <w:spacing w:before="240"/>
      <w:outlineLvl w:val="0"/>
    </w:pPr>
    <w:rPr>
      <w:rFonts w:ascii="Cambria" w:eastAsiaTheme="majorEastAsia" w:hAnsi="Cambria" w:cstheme="majorBidi"/>
      <w:b/>
      <w:color w:val="365F91" w:themeColor="accent1" w:themeShade="BF"/>
      <w:sz w:val="32"/>
      <w:szCs w:val="32"/>
      <w:lang w:eastAsia="zh-CN"/>
    </w:rPr>
  </w:style>
  <w:style w:type="paragraph" w:styleId="Overskrift2">
    <w:name w:val="heading 2"/>
    <w:aliases w:val="Malverk Overskrift 2"/>
    <w:basedOn w:val="Overskrift1"/>
    <w:next w:val="Normal"/>
    <w:link w:val="Overskrift2Tegn"/>
    <w:uiPriority w:val="9"/>
    <w:unhideWhenUsed/>
    <w:qFormat/>
    <w:rsid w:val="00680557"/>
    <w:pPr>
      <w:spacing w:before="40"/>
      <w:outlineLvl w:val="1"/>
    </w:pPr>
    <w:rPr>
      <w:b w:val="0"/>
      <w:sz w:val="28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Malverktittel">
    <w:name w:val="Malverk tittel"/>
    <w:basedOn w:val="Topptekst"/>
    <w:link w:val="MalverktittelTegn"/>
    <w:qFormat/>
    <w:rsid w:val="00F263AE"/>
    <w:pPr>
      <w:tabs>
        <w:tab w:val="clear" w:pos="9072"/>
        <w:tab w:val="right" w:pos="9356"/>
      </w:tabs>
      <w:jc w:val="center"/>
    </w:pPr>
    <w:rPr>
      <w:rFonts w:ascii="Cambria" w:eastAsiaTheme="minorEastAsia" w:hAnsi="Cambria"/>
      <w:b/>
      <w:bCs/>
      <w:color w:val="004A93"/>
      <w:sz w:val="60"/>
      <w:szCs w:val="60"/>
    </w:rPr>
  </w:style>
  <w:style w:type="character" w:customStyle="1" w:styleId="MalverktittelTegn">
    <w:name w:val="Malverk tittel Tegn"/>
    <w:basedOn w:val="TopptekstTegn"/>
    <w:link w:val="Malverktittel"/>
    <w:rsid w:val="00F263AE"/>
    <w:rPr>
      <w:rFonts w:ascii="Cambria" w:eastAsiaTheme="minorEastAsia" w:hAnsi="Cambria" w:cs="Times New Roman"/>
      <w:b/>
      <w:bCs/>
      <w:color w:val="004A93"/>
      <w:sz w:val="60"/>
      <w:szCs w:val="60"/>
      <w:lang w:eastAsia="nb-NO"/>
    </w:rPr>
  </w:style>
  <w:style w:type="character" w:customStyle="1" w:styleId="Overskrift1Tegn">
    <w:name w:val="Overskrift 1 Tegn"/>
    <w:aliases w:val="Malverk Overskrift 1 Tegn"/>
    <w:basedOn w:val="Standardskriftforavsnitt"/>
    <w:link w:val="Overskrift1"/>
    <w:uiPriority w:val="9"/>
    <w:rsid w:val="00680557"/>
    <w:rPr>
      <w:rFonts w:ascii="Cambria" w:eastAsiaTheme="majorEastAsia" w:hAnsi="Cambria" w:cstheme="majorBidi"/>
      <w:b/>
      <w:color w:val="365F91" w:themeColor="accent1" w:themeShade="BF"/>
      <w:sz w:val="32"/>
      <w:szCs w:val="32"/>
      <w:lang w:eastAsia="zh-CN"/>
    </w:rPr>
  </w:style>
  <w:style w:type="paragraph" w:styleId="Topptekst">
    <w:name w:val="header"/>
    <w:basedOn w:val="Normal"/>
    <w:link w:val="TopptekstTegn"/>
    <w:unhideWhenUsed/>
    <w:rsid w:val="0068055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80557"/>
  </w:style>
  <w:style w:type="character" w:customStyle="1" w:styleId="Overskrift2Tegn">
    <w:name w:val="Overskrift 2 Tegn"/>
    <w:aliases w:val="Malverk Overskrift 2 Tegn"/>
    <w:basedOn w:val="Standardskriftforavsnitt"/>
    <w:link w:val="Overskrift2"/>
    <w:uiPriority w:val="9"/>
    <w:rsid w:val="00680557"/>
    <w:rPr>
      <w:rFonts w:ascii="Cambria" w:eastAsiaTheme="majorEastAsia" w:hAnsi="Cambria" w:cstheme="majorBidi"/>
      <w:color w:val="365F91" w:themeColor="accent1" w:themeShade="BF"/>
      <w:sz w:val="28"/>
      <w:szCs w:val="26"/>
      <w:lang w:eastAsia="zh-CN"/>
    </w:rPr>
  </w:style>
  <w:style w:type="paragraph" w:styleId="Bunntekst">
    <w:name w:val="footer"/>
    <w:basedOn w:val="Normal"/>
    <w:link w:val="BunntekstTegn"/>
    <w:uiPriority w:val="99"/>
    <w:unhideWhenUsed/>
    <w:rsid w:val="0049182B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9182B"/>
    <w:rPr>
      <w:rFonts w:ascii="Arial" w:eastAsia="Times New Roman" w:hAnsi="Arial" w:cs="Times New Roman"/>
      <w:szCs w:val="24"/>
      <w:lang w:eastAsia="nb-NO"/>
    </w:rPr>
  </w:style>
  <w:style w:type="table" w:styleId="Tabellrutenett">
    <w:name w:val="Table Grid"/>
    <w:basedOn w:val="Vanligtabell"/>
    <w:uiPriority w:val="59"/>
    <w:rsid w:val="00491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C67CB7B3BAFE459DD128A43F65D69D" ma:contentTypeVersion="13" ma:contentTypeDescription="Create a new document." ma:contentTypeScope="" ma:versionID="da4b4a7009a1fc66b680c5cf1472ad79">
  <xsd:schema xmlns:xsd="http://www.w3.org/2001/XMLSchema" xmlns:xs="http://www.w3.org/2001/XMLSchema" xmlns:p="http://schemas.microsoft.com/office/2006/metadata/properties" xmlns:ns1="http://schemas.microsoft.com/sharepoint/v3" xmlns:ns2="4eca5744-4464-4f2a-8a49-93d5d4ab391f" targetNamespace="http://schemas.microsoft.com/office/2006/metadata/properties" ma:root="true" ma:fieldsID="80def082b1e671d0f67b9c2884c0582b" ns1:_="" ns2:_="">
    <xsd:import namespace="http://schemas.microsoft.com/sharepoint/v3"/>
    <xsd:import namespace="4eca5744-4464-4f2a-8a49-93d5d4ab39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  <xsd:element ref="ns2:MediaServiceOCR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a5744-4464-4f2a-8a49-93d5d4ab39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AACD2E-2244-458B-B402-511694CFED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567953-6879-4A8F-82CE-059AFC290801}"/>
</file>

<file path=customXml/itemProps3.xml><?xml version="1.0" encoding="utf-8"?>
<ds:datastoreItem xmlns:ds="http://schemas.openxmlformats.org/officeDocument/2006/customXml" ds:itemID="{890B0A0B-6132-4DDB-B646-9D3FD1ADFEE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7f8e4cf0-71fb-489c-a336-3f9252a63908}" enabled="0" method="" siteId="{7f8e4cf0-71fb-489c-a336-3f9252a639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67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Helse Sør-Øst</Company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Cecilie Langvik</dc:creator>
  <cp:keywords/>
  <dc:description/>
  <cp:lastModifiedBy>Laila Høydalsvik</cp:lastModifiedBy>
  <cp:revision>23</cp:revision>
  <dcterms:created xsi:type="dcterms:W3CDTF">2022-10-20T11:46:00Z</dcterms:created>
  <dcterms:modified xsi:type="dcterms:W3CDTF">2026-06-10T12:42:00Z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0x0101000EC67CB7B3BAFE459DD128A43F65D69D</vt:lpwstr>
  </property>
</Properties>
</file>